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D" w:rsidRDefault="00FD528D" w:rsidP="004B53ED">
      <w:pPr>
        <w:pStyle w:val="Bezproreda"/>
        <w:rPr>
          <w:lang w:val="pl-PL"/>
        </w:rPr>
      </w:pPr>
      <w:r>
        <w:rPr>
          <w:lang w:val="pl-PL"/>
        </w:rPr>
        <w:t>REPUBLIKA HRVATSKA</w:t>
      </w:r>
    </w:p>
    <w:p w:rsidR="00FD528D" w:rsidRDefault="00FD528D" w:rsidP="004B53ED">
      <w:pPr>
        <w:pStyle w:val="Bezproreda"/>
        <w:rPr>
          <w:lang w:val="pl-PL"/>
        </w:rPr>
      </w:pPr>
      <w:r>
        <w:rPr>
          <w:lang w:val="pl-PL"/>
        </w:rPr>
        <w:t>DUBROVAČKO-NERETVANSKA ŽUPANIJA</w:t>
      </w:r>
    </w:p>
    <w:p w:rsidR="00FD528D" w:rsidRDefault="00FD528D" w:rsidP="004B53ED">
      <w:pPr>
        <w:pStyle w:val="Bezproreda"/>
        <w:rPr>
          <w:lang w:val="pl-PL"/>
        </w:rPr>
      </w:pPr>
      <w:r>
        <w:rPr>
          <w:lang w:val="pl-PL"/>
        </w:rPr>
        <w:t>OSNOVNA ŠKOLA VELA LUKA</w:t>
      </w:r>
    </w:p>
    <w:p w:rsidR="00FD528D" w:rsidRDefault="00FD528D" w:rsidP="004B53ED">
      <w:pPr>
        <w:pStyle w:val="Bezproreda"/>
        <w:rPr>
          <w:lang w:val="pl-PL"/>
        </w:rPr>
      </w:pPr>
      <w:r>
        <w:rPr>
          <w:lang w:val="pl-PL"/>
        </w:rPr>
        <w:t>Obala 3 broj 1, 20270 VELA LUKA</w:t>
      </w:r>
    </w:p>
    <w:p w:rsidR="00FD528D" w:rsidRDefault="00306C94" w:rsidP="004B53ED">
      <w:pPr>
        <w:pStyle w:val="Bezproreda"/>
        <w:rPr>
          <w:lang w:val="pl-PL"/>
        </w:rPr>
      </w:pPr>
      <w:r>
        <w:rPr>
          <w:lang w:val="pl-PL"/>
        </w:rPr>
        <w:t>KLASA: 112-02/22-01/7</w:t>
      </w:r>
    </w:p>
    <w:p w:rsidR="00FD528D" w:rsidRDefault="00306C94" w:rsidP="004B53ED">
      <w:pPr>
        <w:pStyle w:val="Bezproreda"/>
        <w:rPr>
          <w:lang w:val="pl-PL"/>
        </w:rPr>
      </w:pPr>
      <w:r>
        <w:rPr>
          <w:lang w:val="pl-PL"/>
        </w:rPr>
        <w:t>URBROJ: 2117-37-01/01-22-1</w:t>
      </w:r>
    </w:p>
    <w:p w:rsidR="00FD528D" w:rsidRDefault="00306C94" w:rsidP="004B53ED">
      <w:pPr>
        <w:pStyle w:val="Bezproreda"/>
        <w:rPr>
          <w:lang w:val="pl-PL"/>
        </w:rPr>
      </w:pPr>
      <w:r>
        <w:rPr>
          <w:lang w:val="pl-PL"/>
        </w:rPr>
        <w:t>U Veloj Luci, 16. rujna 2022</w:t>
      </w:r>
      <w:r w:rsidR="00FD528D">
        <w:rPr>
          <w:lang w:val="pl-PL"/>
        </w:rPr>
        <w:t>.g.</w:t>
      </w:r>
    </w:p>
    <w:p w:rsidR="00FD528D" w:rsidRDefault="00FD528D" w:rsidP="00FD528D">
      <w:pPr>
        <w:rPr>
          <w:rFonts w:ascii="Arial" w:hAnsi="Arial" w:cs="Arial"/>
        </w:rPr>
      </w:pPr>
    </w:p>
    <w:p w:rsidR="00FD528D" w:rsidRDefault="00FD528D" w:rsidP="00FD5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 xml:space="preserve">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.,</w:t>
      </w:r>
      <w:r w:rsidR="00306C94">
        <w:rPr>
          <w:rFonts w:ascii="Arial" w:hAnsi="Arial" w:cs="Arial"/>
        </w:rPr>
        <w:t>7/17.,</w:t>
      </w:r>
      <w:r>
        <w:rPr>
          <w:rFonts w:ascii="Arial" w:hAnsi="Arial" w:cs="Arial"/>
        </w:rPr>
        <w:t>68/18.</w:t>
      </w:r>
      <w:r w:rsidR="00306C94">
        <w:rPr>
          <w:rFonts w:ascii="Arial" w:hAnsi="Arial" w:cs="Arial"/>
        </w:rPr>
        <w:t xml:space="preserve">, 98/19. i 64/20.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:rsidR="00FD528D" w:rsidRDefault="00FD528D" w:rsidP="00FD52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FD528D" w:rsidRPr="00306C94" w:rsidRDefault="00FD528D" w:rsidP="00306C9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FD528D" w:rsidRDefault="00FD528D" w:rsidP="00FD528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 xml:space="preserve">Učitelj </w:t>
      </w:r>
      <w:r w:rsidR="004B53ED">
        <w:rPr>
          <w:rFonts w:ascii="Arial" w:hAnsi="Arial" w:cs="Arial"/>
          <w:b/>
          <w:iCs/>
          <w:lang w:eastAsia="hr-HR"/>
        </w:rPr>
        <w:t>glazbene kulture</w:t>
      </w:r>
      <w:r>
        <w:rPr>
          <w:rFonts w:ascii="Arial" w:hAnsi="Arial" w:cs="Arial"/>
          <w:b/>
          <w:iCs/>
          <w:lang w:eastAsia="hr-HR"/>
        </w:rPr>
        <w:t>, mjesto rada Vela Luka</w:t>
      </w:r>
    </w:p>
    <w:p w:rsidR="00FD528D" w:rsidRDefault="00FD528D" w:rsidP="00FD528D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neodređeno, </w:t>
      </w:r>
      <w:r w:rsidR="004B53ED">
        <w:rPr>
          <w:rFonts w:ascii="Arial" w:hAnsi="Arial" w:cs="Arial"/>
        </w:rPr>
        <w:t>nepuno radno vrijeme 2</w:t>
      </w:r>
      <w:r>
        <w:rPr>
          <w:rFonts w:ascii="Arial" w:hAnsi="Arial" w:cs="Arial"/>
        </w:rPr>
        <w:t>0 sati tjedno</w:t>
      </w:r>
    </w:p>
    <w:p w:rsidR="00FD528D" w:rsidRDefault="00FD528D" w:rsidP="00FD528D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FD528D" w:rsidRDefault="00FD528D" w:rsidP="00FD528D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FD528D" w:rsidRDefault="00FD528D" w:rsidP="00FD528D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</w:t>
      </w:r>
      <w:r w:rsidR="00644621">
        <w:rPr>
          <w:rFonts w:ascii="Arial" w:hAnsi="Arial" w:cs="Arial"/>
          <w:i/>
          <w:iCs/>
          <w:lang w:eastAsia="hr-HR"/>
        </w:rPr>
        <w:t>2, 126/12, 94/13, 152/14, 7/17,</w:t>
      </w:r>
      <w:r>
        <w:rPr>
          <w:rFonts w:ascii="Arial" w:hAnsi="Arial" w:cs="Arial"/>
          <w:i/>
          <w:iCs/>
          <w:lang w:eastAsia="hr-HR"/>
        </w:rPr>
        <w:t xml:space="preserve"> 68/18</w:t>
      </w:r>
      <w:r w:rsidR="00644621">
        <w:rPr>
          <w:rFonts w:ascii="Arial" w:hAnsi="Arial" w:cs="Arial"/>
        </w:rPr>
        <w:t>., 98/19. i 64/20.</w:t>
      </w:r>
      <w:r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</w:t>
      </w:r>
      <w:r w:rsidR="00644621">
        <w:rPr>
          <w:rFonts w:ascii="Arial" w:hAnsi="Arial" w:cs="Arial"/>
          <w:i/>
          <w:iCs/>
          <w:lang w:eastAsia="hr-HR"/>
        </w:rPr>
        <w:t xml:space="preserve"> i 75/20</w:t>
      </w:r>
      <w:r>
        <w:rPr>
          <w:rFonts w:ascii="Arial" w:hAnsi="Arial" w:cs="Arial"/>
          <w:i/>
          <w:iCs/>
          <w:lang w:eastAsia="hr-HR"/>
        </w:rPr>
        <w:t>.)</w:t>
      </w:r>
    </w:p>
    <w:p w:rsidR="00671A70" w:rsidRPr="00C26DB3" w:rsidRDefault="00671A70" w:rsidP="00671A70">
      <w:r w:rsidRPr="00C26DB3">
        <w:t>Učitelj glazbene kulture mora imati sljedeću vrstu obrazovanja sukladno članku 105. stavku 6. Zakona:</w:t>
      </w: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3910"/>
        <w:gridCol w:w="1861"/>
        <w:gridCol w:w="3452"/>
      </w:tblGrid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TOČKE</w:t>
            </w:r>
          </w:p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STUDIJSKI PROGRAM I SMJER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VRSTA I RAZINA STUDIJA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STEČENI AKADEMSKI NAZIV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a)</w:t>
            </w:r>
          </w:p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Glazbena kultura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smjer: nastavnički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glazbene kulture</w:t>
            </w:r>
          </w:p>
          <w:p w:rsidR="00671A70" w:rsidRPr="00C26DB3" w:rsidRDefault="00671A70" w:rsidP="00340712"/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profesor </w:t>
            </w:r>
            <w:r w:rsidRPr="00C26DB3">
              <w:rPr>
                <w:i/>
                <w:iCs/>
              </w:rPr>
              <w:t>glazbene kulture</w:t>
            </w:r>
          </w:p>
          <w:p w:rsidR="00671A70" w:rsidRPr="00C26DB3" w:rsidRDefault="00671A70" w:rsidP="00340712">
            <w:r w:rsidRPr="00C26DB3">
              <w:t>–     profesor </w:t>
            </w:r>
            <w:r w:rsidRPr="00C26DB3">
              <w:rPr>
                <w:i/>
                <w:iCs/>
              </w:rPr>
              <w:t>glazbenoga odgoja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Glazbena pedagogija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 xml:space="preserve">smjer: nastavnički ili </w:t>
            </w:r>
            <w:proofErr w:type="spellStart"/>
            <w:r w:rsidRPr="00C26DB3">
              <w:rPr>
                <w:i/>
                <w:iCs/>
              </w:rPr>
              <w:t>dvopredmetni</w:t>
            </w:r>
            <w:proofErr w:type="spellEnd"/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 xml:space="preserve">–     integrirani </w:t>
            </w:r>
            <w:r w:rsidRPr="00C26DB3">
              <w:lastRenderedPageBreak/>
              <w:t>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lastRenderedPageBreak/>
              <w:t>    magistar glazbene pedagogije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magistar muzike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Crkvena glazba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smjer: glazbena pedagogija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magistar glazbene pedagogije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sveučilišni dodiplomski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teoretskih glazbenih predmeta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profesor crkvene glazbe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Teorija glazbe</w:t>
            </w:r>
          </w:p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magistar teorije glazbe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magistar muzike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teoretskih glazbenih predmeta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Glazbena teorija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magistar glazbene teorije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sveučilišni dodiplomski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teorije glazbenih predmeta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b)</w:t>
            </w:r>
          </w:p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proofErr w:type="spellStart"/>
            <w:r w:rsidRPr="00C26DB3">
              <w:rPr>
                <w:b/>
                <w:bCs/>
              </w:rPr>
              <w:t>Muzikologija</w:t>
            </w:r>
            <w:proofErr w:type="spellEnd"/>
          </w:p>
          <w:p w:rsidR="00671A70" w:rsidRPr="00C26DB3" w:rsidRDefault="00671A70" w:rsidP="00340712">
            <w:r w:rsidRPr="00C26DB3">
              <w:rPr>
                <w:i/>
                <w:iCs/>
              </w:rPr>
              <w:t xml:space="preserve">smjerovi: </w:t>
            </w:r>
            <w:proofErr w:type="spellStart"/>
            <w:r w:rsidRPr="00C26DB3">
              <w:rPr>
                <w:i/>
                <w:iCs/>
              </w:rPr>
              <w:t>Muzikologija</w:t>
            </w:r>
            <w:proofErr w:type="spellEnd"/>
            <w:r w:rsidRPr="00C26DB3">
              <w:rPr>
                <w:i/>
                <w:iCs/>
              </w:rPr>
              <w:t>,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Etnomuzikologija,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 xml:space="preserve">Historijska </w:t>
            </w:r>
            <w:proofErr w:type="spellStart"/>
            <w:r w:rsidRPr="00C26DB3">
              <w:rPr>
                <w:i/>
                <w:iCs/>
              </w:rPr>
              <w:t>muzikologija</w:t>
            </w:r>
            <w:proofErr w:type="spellEnd"/>
            <w:r w:rsidRPr="00C26DB3">
              <w:rPr>
                <w:i/>
                <w:iCs/>
              </w:rPr>
              <w:t>,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 xml:space="preserve">Sistematska </w:t>
            </w:r>
            <w:proofErr w:type="spellStart"/>
            <w:r w:rsidRPr="00C26DB3">
              <w:rPr>
                <w:i/>
                <w:iCs/>
              </w:rPr>
              <w:t>muzikologija</w:t>
            </w:r>
            <w:proofErr w:type="spellEnd"/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magistar </w:t>
            </w:r>
            <w:proofErr w:type="spellStart"/>
            <w:r w:rsidRPr="00C26DB3">
              <w:rPr>
                <w:i/>
                <w:iCs/>
              </w:rPr>
              <w:t>muzikologije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sveučilišni dodiplomski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diplomirani </w:t>
            </w:r>
            <w:r w:rsidRPr="00C26DB3">
              <w:rPr>
                <w:i/>
                <w:iCs/>
              </w:rPr>
              <w:t>muzikolog</w:t>
            </w:r>
          </w:p>
          <w:p w:rsidR="00671A70" w:rsidRPr="00C26DB3" w:rsidRDefault="00671A70" w:rsidP="00340712">
            <w:r w:rsidRPr="00C26DB3">
              <w:t>–     profesor </w:t>
            </w:r>
            <w:proofErr w:type="spellStart"/>
            <w:r w:rsidRPr="00C26DB3">
              <w:rPr>
                <w:i/>
                <w:iCs/>
              </w:rPr>
              <w:t>muzikologije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Dirigiranje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Dirigiranje, Zborsko dirigiranje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 xml:space="preserve">–     integrirani </w:t>
            </w:r>
            <w:r w:rsidRPr="00C26DB3">
              <w:lastRenderedPageBreak/>
              <w:t>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lastRenderedPageBreak/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umjetnički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akademski </w:t>
            </w:r>
            <w:r w:rsidRPr="00C26DB3">
              <w:rPr>
                <w:i/>
                <w:iCs/>
              </w:rPr>
              <w:t>muzičar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dirigent (skladatelj)</w:t>
            </w:r>
          </w:p>
          <w:p w:rsidR="00671A70" w:rsidRPr="00C26DB3" w:rsidRDefault="00671A70" w:rsidP="00340712">
            <w:r w:rsidRPr="00C26DB3">
              <w:t>–     diplomirani </w:t>
            </w:r>
            <w:r w:rsidRPr="00C26DB3">
              <w:rPr>
                <w:i/>
                <w:iCs/>
              </w:rPr>
              <w:t>dirigent (skladatelj)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Zborsko dirigiranje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umjetnički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akademski </w:t>
            </w:r>
            <w:r w:rsidRPr="00C26DB3">
              <w:rPr>
                <w:i/>
                <w:iCs/>
              </w:rPr>
              <w:t>muzičar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dirigent</w:t>
            </w:r>
          </w:p>
          <w:p w:rsidR="00671A70" w:rsidRPr="00C26DB3" w:rsidRDefault="00671A70" w:rsidP="00340712">
            <w:r w:rsidRPr="00C26DB3">
              <w:t>–     diplomirani </w:t>
            </w:r>
            <w:r w:rsidRPr="00C26DB3">
              <w:rPr>
                <w:i/>
                <w:iCs/>
              </w:rPr>
              <w:t>dirigent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Kompozicija/Kompozicije </w:t>
            </w:r>
            <w:r w:rsidRPr="00C26DB3">
              <w:rPr>
                <w:i/>
                <w:iCs/>
              </w:rPr>
              <w:t>smjerovi: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Kompozicija,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Elektronička kompozicija,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Primijenjena kompozicija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umjetnički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kompozitor (skladatelj)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diplomirani muzičar – kompozitor (skladatelj)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Primijenjena kompozicija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Elektronička kompozicija</w:t>
            </w:r>
          </w:p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 xml:space="preserve">–     umjetnički dodiplomski četverogodišnji </w:t>
            </w:r>
            <w:r w:rsidRPr="00C26DB3">
              <w:lastRenderedPageBreak/>
              <w:t>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lastRenderedPageBreak/>
              <w:t>    akademski muzičar – kompozitor (skladatelj)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diplomirani muzičar – kompozitor </w:t>
            </w:r>
            <w:r w:rsidRPr="00C26DB3">
              <w:rPr>
                <w:i/>
                <w:iCs/>
              </w:rPr>
              <w:lastRenderedPageBreak/>
              <w:t>(skladatelj)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Elektronička kompozicija</w:t>
            </w:r>
          </w:p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umjetnički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kompozitor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diplomirani muzičar – kompozitor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Pjevanje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 – modul operni, Izvođački – modul koncertni,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pjevanja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pjevač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Solo pjevanje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pjevač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Crkvena glazba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smjer: Orgulje</w:t>
            </w:r>
          </w:p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crkvene glazbe</w:t>
            </w:r>
          </w:p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orgulja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diplomirani </w:t>
            </w:r>
            <w:r w:rsidRPr="00C26DB3">
              <w:rPr>
                <w:i/>
                <w:iCs/>
              </w:rPr>
              <w:t>crkveni glazbenik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Čembalo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smjer: 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Fagot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lastRenderedPageBreak/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lastRenderedPageBreak/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fagota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fagotist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fagotist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Flauta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flaute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flautist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flautist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Puhački instrumenti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Flauta, Klarinet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Gitara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gitare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gitarist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gitarist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Studij za instrumentaliste</w:t>
            </w:r>
          </w:p>
          <w:p w:rsidR="00671A70" w:rsidRPr="00C26DB3" w:rsidRDefault="00671A70" w:rsidP="00340712">
            <w:r w:rsidRPr="00C26DB3">
              <w:t>smjer: Gitara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Glasovir/Klavir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glasovira (profesor klavira)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klavirist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diplomirani glazbenik </w:t>
            </w:r>
            <w:proofErr w:type="spellStart"/>
            <w:r w:rsidRPr="00C26DB3">
              <w:rPr>
                <w:i/>
                <w:iCs/>
              </w:rPr>
              <w:t>glasosvirač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Studij za instrumentaliste </w:t>
            </w:r>
            <w:r w:rsidRPr="00C26DB3">
              <w:t>smjer: Klavir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Gudački instrumenti</w:t>
            </w:r>
          </w:p>
          <w:p w:rsidR="00671A70" w:rsidRPr="00C26DB3" w:rsidRDefault="00671A70" w:rsidP="00340712">
            <w:r w:rsidRPr="00C26DB3">
              <w:t>smjerovi: Violina, Viola, Violončelo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Harfa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harfe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harfist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harfist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Klarinet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klarineta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klarinetist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klarinetist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Klasična harmonika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harmonike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Kontrabas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 xml:space="preserve">–     stručni dodiplomski četverogodišnji </w:t>
            </w:r>
            <w:r w:rsidRPr="00C26DB3">
              <w:lastRenderedPageBreak/>
              <w:t>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lastRenderedPageBreak/>
              <w:t>    profesor kontrabasa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akademski muzičar – </w:t>
            </w:r>
            <w:proofErr w:type="spellStart"/>
            <w:r w:rsidRPr="00C26DB3">
              <w:rPr>
                <w:i/>
                <w:iCs/>
              </w:rPr>
              <w:t>kontrabasist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diplomirani glazbenik – </w:t>
            </w:r>
            <w:proofErr w:type="spellStart"/>
            <w:r w:rsidRPr="00C26DB3">
              <w:rPr>
                <w:i/>
                <w:iCs/>
              </w:rPr>
              <w:t>kontrabasist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Oboa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oboe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oboist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oboist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Rog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profesor </w:t>
            </w:r>
            <w:proofErr w:type="spellStart"/>
            <w:r w:rsidRPr="00C26DB3">
              <w:rPr>
                <w:i/>
                <w:iCs/>
              </w:rPr>
              <w:t>korna</w:t>
            </w:r>
            <w:proofErr w:type="spellEnd"/>
            <w:r w:rsidRPr="00C26DB3">
              <w:rPr>
                <w:i/>
                <w:iCs/>
              </w:rPr>
              <w:t xml:space="preserve"> (roga)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akademski muzičar – </w:t>
            </w:r>
            <w:proofErr w:type="spellStart"/>
            <w:r w:rsidRPr="00C26DB3">
              <w:rPr>
                <w:i/>
                <w:iCs/>
              </w:rPr>
              <w:t>kornist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diplomirani glazbenik – </w:t>
            </w:r>
            <w:proofErr w:type="spellStart"/>
            <w:r w:rsidRPr="00C26DB3">
              <w:rPr>
                <w:i/>
                <w:iCs/>
              </w:rPr>
              <w:t>kornist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Saksofon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saksofona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saksofonist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saksofonist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Trombom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tromblona (</w:t>
            </w:r>
            <w:proofErr w:type="spellStart"/>
            <w:r w:rsidRPr="00C26DB3">
              <w:rPr>
                <w:i/>
                <w:iCs/>
              </w:rPr>
              <w:t>pozaune</w:t>
            </w:r>
            <w:proofErr w:type="spellEnd"/>
            <w:r w:rsidRPr="00C26DB3">
              <w:rPr>
                <w:i/>
                <w:iCs/>
              </w:rPr>
              <w:t>)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trombonist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trombonist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Tuba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tube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akademski muzičar – </w:t>
            </w:r>
            <w:proofErr w:type="spellStart"/>
            <w:r w:rsidRPr="00C26DB3">
              <w:rPr>
                <w:i/>
                <w:iCs/>
              </w:rPr>
              <w:t>tubist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diplomirani glazbenik – </w:t>
            </w:r>
            <w:proofErr w:type="spellStart"/>
            <w:r w:rsidRPr="00C26DB3">
              <w:rPr>
                <w:i/>
                <w:iCs/>
              </w:rPr>
              <w:t>tubist</w:t>
            </w:r>
            <w:proofErr w:type="spellEnd"/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Truba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trublje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trubač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trubač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Viola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Violina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violine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violinist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violinist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Violončelo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violončela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violončelist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violončelist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Udaraljke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lastRenderedPageBreak/>
              <w:t>smjerovi: izvođački, pedagoško-izvođački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lastRenderedPageBreak/>
              <w:t xml:space="preserve">–     diplomski </w:t>
            </w:r>
            <w:r w:rsidRPr="00C26DB3">
              <w:lastRenderedPageBreak/>
              <w:t>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lastRenderedPageBreak/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udaraljki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– udaraljkaš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– udaraljkaš</w:t>
            </w:r>
          </w:p>
        </w:tc>
      </w:tr>
      <w:tr w:rsidR="00671A70" w:rsidRPr="00C26DB3" w:rsidTr="00671A70">
        <w:tc>
          <w:tcPr>
            <w:tcW w:w="39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Studij za instrumentaliste</w:t>
            </w:r>
          </w:p>
          <w:p w:rsidR="00671A70" w:rsidRPr="00C26DB3" w:rsidRDefault="00671A70" w:rsidP="00340712">
            <w:r w:rsidRPr="00C26DB3">
              <w:rPr>
                <w:i/>
                <w:iCs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integrirani preddiplomski i 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magistar </w:t>
            </w:r>
            <w:r w:rsidRPr="00C26DB3">
              <w:rPr>
                <w:i/>
                <w:iCs/>
              </w:rPr>
              <w:t>muzike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profesor odgovarajućega instrumenta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diplomirani glazbenik odgovarajućega instrumenta</w:t>
            </w:r>
          </w:p>
        </w:tc>
      </w:tr>
      <w:tr w:rsidR="00671A70" w:rsidRPr="00C26DB3" w:rsidTr="00671A70">
        <w:tc>
          <w:tcPr>
            <w:tcW w:w="396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951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929" w:type="pct"/>
            <w:vMerge/>
            <w:vAlign w:val="bottom"/>
            <w:hideMark/>
          </w:tcPr>
          <w:p w:rsidR="00671A70" w:rsidRPr="00C26DB3" w:rsidRDefault="00671A70" w:rsidP="00340712"/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akademski muzičar odgovarajućega instrumenta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Učiteljski studij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stručni dodiplomski četverogodišnji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>    učitelj razredne nastave s pojačanim programom iz nastavnoga predmeta Glazbene kulture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c)</w:t>
            </w:r>
          </w:p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Glazbena pedagogija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preddiplomski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sveučilišni </w:t>
            </w:r>
            <w:proofErr w:type="spellStart"/>
            <w:r w:rsidRPr="00C26DB3">
              <w:rPr>
                <w:i/>
                <w:iCs/>
              </w:rPr>
              <w:t>prvostupnik</w:t>
            </w:r>
            <w:proofErr w:type="spellEnd"/>
            <w:r w:rsidRPr="00C26DB3">
              <w:rPr>
                <w:i/>
                <w:iCs/>
              </w:rPr>
              <w:t xml:space="preserve"> (</w:t>
            </w:r>
            <w:proofErr w:type="spellStart"/>
            <w:r w:rsidRPr="00C26DB3">
              <w:rPr>
                <w:i/>
                <w:iCs/>
              </w:rPr>
              <w:t>baccalaureus</w:t>
            </w:r>
            <w:proofErr w:type="spellEnd"/>
            <w:r w:rsidRPr="00C26DB3">
              <w:rPr>
                <w:i/>
                <w:iCs/>
              </w:rPr>
              <w:t>) glazbene pedagogije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Teorija glazbe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preddiplomski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sveučilišni </w:t>
            </w:r>
            <w:proofErr w:type="spellStart"/>
            <w:r w:rsidRPr="00C26DB3">
              <w:rPr>
                <w:i/>
                <w:iCs/>
              </w:rPr>
              <w:t>prvostupnik</w:t>
            </w:r>
            <w:proofErr w:type="spellEnd"/>
            <w:r w:rsidRPr="00C26DB3">
              <w:rPr>
                <w:i/>
                <w:iCs/>
              </w:rPr>
              <w:t xml:space="preserve"> (</w:t>
            </w:r>
            <w:proofErr w:type="spellStart"/>
            <w:r w:rsidRPr="00C26DB3">
              <w:rPr>
                <w:i/>
                <w:iCs/>
              </w:rPr>
              <w:t>baccalaureus</w:t>
            </w:r>
            <w:proofErr w:type="spellEnd"/>
            <w:r w:rsidRPr="00C26DB3">
              <w:rPr>
                <w:i/>
                <w:iCs/>
              </w:rPr>
              <w:t>) teorije glazbe</w:t>
            </w:r>
          </w:p>
        </w:tc>
      </w:tr>
      <w:tr w:rsidR="00671A70" w:rsidRPr="00C26DB3" w:rsidTr="00671A70">
        <w:tc>
          <w:tcPr>
            <w:tcW w:w="39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/>
        </w:tc>
        <w:tc>
          <w:tcPr>
            <w:tcW w:w="1951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b/>
                <w:bCs/>
              </w:rPr>
              <w:t>Glazbena teorija</w:t>
            </w:r>
          </w:p>
        </w:tc>
        <w:tc>
          <w:tcPr>
            <w:tcW w:w="929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t>–     preddiplomski sveučilišni studij</w:t>
            </w:r>
          </w:p>
        </w:tc>
        <w:tc>
          <w:tcPr>
            <w:tcW w:w="172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1A70" w:rsidRPr="00C26DB3" w:rsidRDefault="00671A70" w:rsidP="00340712">
            <w:r w:rsidRPr="00C26DB3">
              <w:rPr>
                <w:i/>
                <w:iCs/>
              </w:rPr>
              <w:t xml:space="preserve">    sveučilišni </w:t>
            </w:r>
            <w:proofErr w:type="spellStart"/>
            <w:r w:rsidRPr="00C26DB3">
              <w:rPr>
                <w:i/>
                <w:iCs/>
              </w:rPr>
              <w:t>prvostupnik</w:t>
            </w:r>
            <w:proofErr w:type="spellEnd"/>
            <w:r w:rsidRPr="00C26DB3">
              <w:rPr>
                <w:i/>
                <w:iCs/>
              </w:rPr>
              <w:t xml:space="preserve"> (</w:t>
            </w:r>
            <w:proofErr w:type="spellStart"/>
            <w:r w:rsidRPr="00C26DB3">
              <w:rPr>
                <w:i/>
                <w:iCs/>
              </w:rPr>
              <w:t>baccalaureus</w:t>
            </w:r>
            <w:proofErr w:type="spellEnd"/>
            <w:r w:rsidRPr="00C26DB3">
              <w:rPr>
                <w:i/>
                <w:iCs/>
              </w:rPr>
              <w:t>) glazbene teorije</w:t>
            </w:r>
          </w:p>
        </w:tc>
      </w:tr>
    </w:tbl>
    <w:p w:rsidR="00671A70" w:rsidRDefault="00671A70" w:rsidP="00671A70"/>
    <w:p w:rsidR="00FD528D" w:rsidRPr="004B53ED" w:rsidRDefault="00FD528D" w:rsidP="00FD528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FD528D" w:rsidRDefault="00FD528D" w:rsidP="00FD528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FD528D" w:rsidRDefault="00FD528D" w:rsidP="00FD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FD528D" w:rsidRDefault="00FD528D" w:rsidP="00FD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>diplomu odnosno dokaz o stečenoj stručnoj spremi</w:t>
      </w:r>
    </w:p>
    <w:p w:rsidR="00FD528D" w:rsidRDefault="00FD528D" w:rsidP="00FD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FD528D" w:rsidRDefault="00FD528D" w:rsidP="00FD52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:rsidR="00FD528D" w:rsidRDefault="00FD528D" w:rsidP="00FD5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D528D" w:rsidRDefault="00FD528D" w:rsidP="00FD528D">
      <w:pPr>
        <w:spacing w:after="0" w:line="240" w:lineRule="auto"/>
        <w:jc w:val="both"/>
        <w:rPr>
          <w:rFonts w:ascii="Arial" w:hAnsi="Arial" w:cs="Arial"/>
        </w:rPr>
      </w:pPr>
    </w:p>
    <w:p w:rsidR="00FD528D" w:rsidRDefault="00FD528D" w:rsidP="00FD52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FD528D" w:rsidRDefault="00FD528D" w:rsidP="00FD5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D528D" w:rsidRDefault="00FD528D" w:rsidP="00FD5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FD528D" w:rsidRDefault="00FD528D" w:rsidP="00FD5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FD528D" w:rsidRDefault="006956DB" w:rsidP="00FD528D">
      <w:pPr>
        <w:jc w:val="both"/>
        <w:rPr>
          <w:rFonts w:ascii="Arial" w:hAnsi="Arial" w:cs="Arial"/>
        </w:rPr>
      </w:pPr>
      <w:hyperlink r:id="rId5" w:history="1">
        <w:r w:rsidR="00FD528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FD528D">
        <w:t xml:space="preserve"> </w:t>
      </w:r>
    </w:p>
    <w:p w:rsidR="00FD528D" w:rsidRDefault="00FD528D" w:rsidP="00FD5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iperveza"/>
          </w:rPr>
          <w:t>http://os-vela-luka.skole.hr/skola/dokumenti</w:t>
        </w:r>
      </w:hyperlink>
      <w:r>
        <w:t xml:space="preserve"> </w:t>
      </w:r>
    </w:p>
    <w:p w:rsidR="00FD528D" w:rsidRDefault="00FD528D" w:rsidP="00FD5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:rsidR="00FD528D" w:rsidRDefault="00FD528D" w:rsidP="00FD5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FD528D" w:rsidRDefault="00FD528D" w:rsidP="00FD5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306C94">
        <w:rPr>
          <w:rFonts w:ascii="Arial" w:hAnsi="Arial" w:cs="Arial"/>
          <w:b/>
        </w:rPr>
        <w:t>16. rujna 2022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 w:rsidR="00306C94">
        <w:rPr>
          <w:rFonts w:ascii="Arial" w:hAnsi="Arial" w:cs="Arial"/>
          <w:b/>
        </w:rPr>
        <w:t>24. rujna 2022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FD528D" w:rsidRDefault="00FD528D" w:rsidP="00FD528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:rsidR="00FD528D" w:rsidRDefault="00FD528D" w:rsidP="00FD528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Nepravodobne i nepotpune prijave neće se razmatrati.</w:t>
      </w:r>
    </w:p>
    <w:p w:rsidR="00FD528D" w:rsidRDefault="00FD528D" w:rsidP="00FD5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FD528D" w:rsidRDefault="00FD528D" w:rsidP="00FD528D">
      <w:pPr>
        <w:jc w:val="both"/>
        <w:rPr>
          <w:rFonts w:ascii="Arial" w:hAnsi="Arial" w:cs="Arial"/>
        </w:rPr>
      </w:pPr>
    </w:p>
    <w:p w:rsidR="00FD528D" w:rsidRDefault="00FD528D" w:rsidP="00FD528D">
      <w:pPr>
        <w:jc w:val="both"/>
        <w:rPr>
          <w:rFonts w:ascii="Arial" w:hAnsi="Arial" w:cs="Arial"/>
        </w:rPr>
      </w:pPr>
    </w:p>
    <w:p w:rsidR="00FD528D" w:rsidRDefault="00FD528D" w:rsidP="00FD528D">
      <w:pPr>
        <w:jc w:val="both"/>
        <w:rPr>
          <w:rFonts w:ascii="Arial" w:hAnsi="Arial" w:cs="Arial"/>
        </w:rPr>
      </w:pPr>
    </w:p>
    <w:p w:rsidR="00FD528D" w:rsidRDefault="00FD528D" w:rsidP="00FD52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FD528D" w:rsidRDefault="00FD528D" w:rsidP="00FD52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:rsidR="00FD528D" w:rsidRDefault="00FD528D" w:rsidP="00FD528D">
      <w:pPr>
        <w:jc w:val="both"/>
        <w:rPr>
          <w:rFonts w:ascii="Arial" w:hAnsi="Arial" w:cs="Arial"/>
        </w:rPr>
      </w:pPr>
    </w:p>
    <w:p w:rsidR="00FD528D" w:rsidRDefault="00FD528D" w:rsidP="00FD528D">
      <w:pPr>
        <w:jc w:val="both"/>
        <w:rPr>
          <w:rFonts w:ascii="Arial" w:hAnsi="Arial" w:cs="Arial"/>
        </w:rPr>
      </w:pPr>
    </w:p>
    <w:p w:rsidR="00FD528D" w:rsidRDefault="00FD528D" w:rsidP="00FD528D"/>
    <w:p w:rsidR="00FD528D" w:rsidRDefault="00FD528D" w:rsidP="00FD528D"/>
    <w:p w:rsidR="00FD528D" w:rsidRDefault="00FD528D" w:rsidP="00FD528D"/>
    <w:p w:rsidR="00FD528D" w:rsidRDefault="00FD528D" w:rsidP="00FD528D"/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72E"/>
    <w:multiLevelType w:val="hybridMultilevel"/>
    <w:tmpl w:val="EE1E7B7C"/>
    <w:lvl w:ilvl="0" w:tplc="560C79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28D"/>
    <w:rsid w:val="001A6B7A"/>
    <w:rsid w:val="0021367B"/>
    <w:rsid w:val="00306C94"/>
    <w:rsid w:val="004B53ED"/>
    <w:rsid w:val="00554E41"/>
    <w:rsid w:val="00644621"/>
    <w:rsid w:val="00671A70"/>
    <w:rsid w:val="006956DB"/>
    <w:rsid w:val="00734EF8"/>
    <w:rsid w:val="008D5496"/>
    <w:rsid w:val="00B01701"/>
    <w:rsid w:val="00F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8D"/>
    <w:pPr>
      <w:spacing w:after="160" w:line="252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528D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D528D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FD528D"/>
    <w:rPr>
      <w:b/>
      <w:bCs/>
    </w:rPr>
  </w:style>
  <w:style w:type="paragraph" w:styleId="Bezproreda">
    <w:name w:val="No Spacing"/>
    <w:uiPriority w:val="1"/>
    <w:qFormat/>
    <w:rsid w:val="004B53E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2359</Words>
  <Characters>13449</Characters>
  <Application>Microsoft Office Word</Application>
  <DocSecurity>0</DocSecurity>
  <Lines>112</Lines>
  <Paragraphs>31</Paragraphs>
  <ScaleCrop>false</ScaleCrop>
  <Company>Grizli777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2022-09-15T10:15:00Z</cp:lastPrinted>
  <dcterms:created xsi:type="dcterms:W3CDTF">2022-09-15T07:20:00Z</dcterms:created>
  <dcterms:modified xsi:type="dcterms:W3CDTF">2022-09-15T10:17:00Z</dcterms:modified>
</cp:coreProperties>
</file>