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4251" w14:textId="77777777" w:rsidR="00E3550C" w:rsidRDefault="00E3550C" w:rsidP="00E3550C">
      <w:pPr>
        <w:pStyle w:val="NoSpacing"/>
        <w:rPr>
          <w:lang w:val="pl-PL"/>
        </w:rPr>
      </w:pPr>
      <w:r>
        <w:rPr>
          <w:lang w:val="pl-PL"/>
        </w:rPr>
        <w:t>REPUBLIKA HRVATSKA</w:t>
      </w:r>
    </w:p>
    <w:p w14:paraId="2ADF03B4" w14:textId="77777777" w:rsidR="00E3550C" w:rsidRDefault="00E3550C" w:rsidP="00E3550C">
      <w:pPr>
        <w:pStyle w:val="NoSpacing"/>
        <w:rPr>
          <w:lang w:val="pl-PL"/>
        </w:rPr>
      </w:pPr>
      <w:r>
        <w:rPr>
          <w:lang w:val="pl-PL"/>
        </w:rPr>
        <w:t>DUBROVAČKO-NERETVANSKA ŽUPANIJA</w:t>
      </w:r>
    </w:p>
    <w:p w14:paraId="489DE7E8" w14:textId="77777777" w:rsidR="00E3550C" w:rsidRDefault="00E3550C" w:rsidP="00E3550C">
      <w:pPr>
        <w:pStyle w:val="NoSpacing"/>
        <w:rPr>
          <w:lang w:val="pl-PL"/>
        </w:rPr>
      </w:pPr>
      <w:r>
        <w:rPr>
          <w:lang w:val="pl-PL"/>
        </w:rPr>
        <w:t>OSNOVNA ŠKOLA VELA LUKA</w:t>
      </w:r>
    </w:p>
    <w:p w14:paraId="6CD68F1D" w14:textId="77777777" w:rsidR="00E3550C" w:rsidRDefault="00E3550C" w:rsidP="00E3550C">
      <w:pPr>
        <w:pStyle w:val="NoSpacing"/>
        <w:rPr>
          <w:lang w:val="pl-PL"/>
        </w:rPr>
      </w:pPr>
      <w:r>
        <w:rPr>
          <w:lang w:val="pl-PL"/>
        </w:rPr>
        <w:t>Obala 3 broj 1, 20270 VELA LUKA</w:t>
      </w:r>
    </w:p>
    <w:p w14:paraId="7E3D3196" w14:textId="33EE2118" w:rsidR="00E3550C" w:rsidRDefault="00E3550C" w:rsidP="00E3550C">
      <w:pPr>
        <w:pStyle w:val="NoSpacing"/>
        <w:rPr>
          <w:lang w:val="pl-PL"/>
        </w:rPr>
      </w:pPr>
      <w:r>
        <w:rPr>
          <w:lang w:val="pl-PL"/>
        </w:rPr>
        <w:t>KLASA: 112-02/2</w:t>
      </w:r>
      <w:r w:rsidR="00DF2831">
        <w:rPr>
          <w:lang w:val="pl-PL"/>
        </w:rPr>
        <w:t>3</w:t>
      </w:r>
      <w:r>
        <w:rPr>
          <w:lang w:val="pl-PL"/>
        </w:rPr>
        <w:t>-01/</w:t>
      </w:r>
      <w:r w:rsidR="009B3B05">
        <w:rPr>
          <w:lang w:val="pl-PL"/>
        </w:rPr>
        <w:t>01</w:t>
      </w:r>
    </w:p>
    <w:p w14:paraId="0CA4309F" w14:textId="454D3DE8" w:rsidR="00E3550C" w:rsidRDefault="00E3550C" w:rsidP="00E3550C">
      <w:pPr>
        <w:pStyle w:val="NoSpacing"/>
        <w:rPr>
          <w:lang w:val="pl-PL"/>
        </w:rPr>
      </w:pPr>
      <w:r>
        <w:rPr>
          <w:lang w:val="pl-PL"/>
        </w:rPr>
        <w:t>URBROJ: 2117-37-01-2</w:t>
      </w:r>
      <w:r w:rsidR="00DF2831">
        <w:rPr>
          <w:lang w:val="pl-PL"/>
        </w:rPr>
        <w:t>3</w:t>
      </w:r>
      <w:r>
        <w:rPr>
          <w:lang w:val="pl-PL"/>
        </w:rPr>
        <w:t>-</w:t>
      </w:r>
      <w:r w:rsidR="00DF2831">
        <w:rPr>
          <w:lang w:val="pl-PL"/>
        </w:rPr>
        <w:t>4</w:t>
      </w:r>
    </w:p>
    <w:p w14:paraId="11E9F13F" w14:textId="05F2D658" w:rsidR="00E3550C" w:rsidRDefault="00E3550C" w:rsidP="00E3550C">
      <w:pPr>
        <w:pStyle w:val="NoSpacing"/>
        <w:rPr>
          <w:lang w:val="pl-PL"/>
        </w:rPr>
      </w:pPr>
      <w:r>
        <w:rPr>
          <w:lang w:val="pl-PL"/>
        </w:rPr>
        <w:t>U Veloj Luci, 1</w:t>
      </w:r>
      <w:r w:rsidR="00DF2831">
        <w:rPr>
          <w:lang w:val="pl-PL"/>
        </w:rPr>
        <w:t>3</w:t>
      </w:r>
      <w:r>
        <w:rPr>
          <w:lang w:val="pl-PL"/>
        </w:rPr>
        <w:t>. rujna 202</w:t>
      </w:r>
      <w:r w:rsidR="00DF2831">
        <w:rPr>
          <w:lang w:val="pl-PL"/>
        </w:rPr>
        <w:t>3</w:t>
      </w:r>
      <w:r>
        <w:rPr>
          <w:lang w:val="pl-PL"/>
        </w:rPr>
        <w:t>.g.</w:t>
      </w:r>
    </w:p>
    <w:p w14:paraId="56D8BB2D" w14:textId="77777777" w:rsidR="00E3550C" w:rsidRDefault="00E3550C" w:rsidP="00E3550C">
      <w:pPr>
        <w:rPr>
          <w:rFonts w:ascii="Arial" w:hAnsi="Arial" w:cs="Arial"/>
        </w:rPr>
      </w:pPr>
    </w:p>
    <w:p w14:paraId="53919D84" w14:textId="77777777" w:rsidR="00E3550C" w:rsidRDefault="00E3550C" w:rsidP="00E35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Strong"/>
          <w:rFonts w:ascii="Arial" w:hAnsi="Arial" w:cs="Arial"/>
          <w:b w:val="0"/>
          <w:color w:val="000000"/>
        </w:rPr>
        <w:t>152/14.,</w:t>
      </w:r>
      <w:r>
        <w:rPr>
          <w:rFonts w:ascii="Arial" w:hAnsi="Arial" w:cs="Arial"/>
        </w:rPr>
        <w:t>7/17., 68/18.,98/19. i 64/20.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Luka, </w:t>
      </w:r>
      <w:r>
        <w:rPr>
          <w:rFonts w:ascii="Arial" w:hAnsi="Arial" w:cs="Arial"/>
        </w:rPr>
        <w:t>ravnateljica Osnovne škole Vela Luka objavljuje:</w:t>
      </w:r>
    </w:p>
    <w:p w14:paraId="1454A793" w14:textId="77777777" w:rsidR="00E3550C" w:rsidRDefault="00E3550C" w:rsidP="00E355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14:paraId="0EAD64FB" w14:textId="77777777" w:rsidR="00E3550C" w:rsidRDefault="00E3550C" w:rsidP="00E3550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14:paraId="2D07BBF7" w14:textId="77777777" w:rsidR="00E3550C" w:rsidRDefault="00E3550C" w:rsidP="00E3550C">
      <w:pPr>
        <w:jc w:val="both"/>
        <w:rPr>
          <w:rFonts w:ascii="Arial" w:hAnsi="Arial" w:cs="Arial"/>
        </w:rPr>
      </w:pPr>
    </w:p>
    <w:p w14:paraId="1CC2B0D9" w14:textId="77777777" w:rsidR="00E3550C" w:rsidRDefault="00E3550C" w:rsidP="00E3550C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t>Učitelj klavira, mjesto rada Vela Luka</w:t>
      </w:r>
    </w:p>
    <w:p w14:paraId="74073E8F" w14:textId="77777777" w:rsidR="00E3550C" w:rsidRDefault="00E3550C" w:rsidP="00E3550C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>1 izvršitelj/ica na neodređeno, puno radno vrijeme 40 sati tjedno</w:t>
      </w:r>
    </w:p>
    <w:p w14:paraId="54F7E9F6" w14:textId="77777777" w:rsidR="00E3550C" w:rsidRDefault="00E3550C" w:rsidP="00E3550C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14:paraId="45D75F81" w14:textId="77777777" w:rsidR="00E3550C" w:rsidRDefault="00E3550C" w:rsidP="00E3550C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7277A93C" w14:textId="77777777" w:rsidR="00E3550C" w:rsidRDefault="00E3550C" w:rsidP="00E3550C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(„Narodne novine“ broj: 87/08, 86/09, 92/10, 105/10-ispravak, 90/11, 5/12, 16/12, 86/12, 126/12, 94/13, 152/14, 7/17,68/18 </w:t>
      </w:r>
      <w:r>
        <w:rPr>
          <w:rFonts w:ascii="Arial" w:hAnsi="Arial" w:cs="Arial"/>
        </w:rPr>
        <w:t>98/19. i 64/20</w:t>
      </w:r>
      <w:r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6/2019.)</w:t>
      </w:r>
    </w:p>
    <w:p w14:paraId="73A446AC" w14:textId="77777777" w:rsidR="00E3550C" w:rsidRDefault="00E3550C" w:rsidP="00E3550C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Učitelj klavira mora imati sljedeću vrstu obrazovanja sukladno članku 105. stavku 6. Zakona:</w:t>
      </w:r>
    </w:p>
    <w:p w14:paraId="003839A3" w14:textId="77777777" w:rsidR="00E3550C" w:rsidRDefault="00E3550C" w:rsidP="00E3550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profesor klavira</w:t>
      </w:r>
    </w:p>
    <w:p w14:paraId="0807CD27" w14:textId="77777777" w:rsidR="00E3550C" w:rsidRDefault="00E3550C" w:rsidP="00E3550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dipl. glazbenik – glasovirač</w:t>
      </w:r>
    </w:p>
    <w:p w14:paraId="2E5607B8" w14:textId="77777777" w:rsidR="00E3550C" w:rsidRDefault="00E3550C" w:rsidP="00E3550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dipl. glazbenik- orguljaš</w:t>
      </w:r>
    </w:p>
    <w:p w14:paraId="3572E8B0" w14:textId="77777777" w:rsidR="00E3550C" w:rsidRDefault="00E3550C" w:rsidP="00E3550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kandidat/kinja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14:paraId="14558424" w14:textId="77777777" w:rsidR="00E3550C" w:rsidRDefault="00E3550C" w:rsidP="00E3550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14:paraId="2FBB0CEE" w14:textId="77777777" w:rsidR="00E3550C" w:rsidRDefault="00E3550C" w:rsidP="00E35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14:paraId="35EBD49D" w14:textId="77777777" w:rsidR="00E3550C" w:rsidRDefault="00E3550C" w:rsidP="00E35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3484FD2" w14:textId="77777777" w:rsidR="00E3550C" w:rsidRDefault="00E3550C" w:rsidP="00E35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14:paraId="782AFB62" w14:textId="77777777" w:rsidR="00E3550C" w:rsidRDefault="00E3550C" w:rsidP="00E355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6 mjeseci od dana objave natječaja</w:t>
      </w:r>
    </w:p>
    <w:p w14:paraId="23FAE579" w14:textId="77777777" w:rsidR="00E3550C" w:rsidRDefault="00E3550C" w:rsidP="00E355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B422AFF" w14:textId="77777777" w:rsidR="00E3550C" w:rsidRDefault="00E3550C" w:rsidP="00E3550C">
      <w:pPr>
        <w:spacing w:after="0" w:line="240" w:lineRule="auto"/>
        <w:jc w:val="both"/>
        <w:rPr>
          <w:rFonts w:ascii="Arial" w:hAnsi="Arial" w:cs="Arial"/>
        </w:rPr>
      </w:pPr>
    </w:p>
    <w:p w14:paraId="647862E2" w14:textId="77777777" w:rsidR="00E3550C" w:rsidRDefault="00E3550C" w:rsidP="00E355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797667D1" w14:textId="77777777" w:rsidR="00E3550C" w:rsidRDefault="00E3550C" w:rsidP="00E355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4E79B675" w14:textId="77777777" w:rsidR="00E3550C" w:rsidRDefault="00E3550C" w:rsidP="00E355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koji/a ostvaruje pravo prednosti pri zapošljavanju 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 xml:space="preserve">, 103/03i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 xml:space="preserve">na natječaj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14:paraId="2E599852" w14:textId="77777777" w:rsidR="00E3550C" w:rsidRDefault="00E3550C" w:rsidP="00E35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14:paraId="3E355842" w14:textId="77777777" w:rsidR="00E3550C" w:rsidRDefault="00000000" w:rsidP="00E3550C">
      <w:pPr>
        <w:jc w:val="both"/>
        <w:rPr>
          <w:rFonts w:ascii="Arial" w:hAnsi="Arial" w:cs="Arial"/>
        </w:rPr>
      </w:pPr>
      <w:hyperlink r:id="rId5" w:history="1">
        <w:r w:rsidR="00E3550C">
          <w:rPr>
            <w:rStyle w:val="Hyperlink"/>
          </w:rPr>
          <w:t>https://branitelji.gov.hr/UserDocsImages//NG/12%20Prosinac/Zapo%C5%A1ljavanje//Popis%20dokaza%20za%20ostvarivanje%20prava%20prednosti%20pri%20zapo%C5%A1ljavanju.pdf</w:t>
        </w:r>
      </w:hyperlink>
      <w:r w:rsidR="00E3550C">
        <w:t xml:space="preserve"> </w:t>
      </w:r>
    </w:p>
    <w:p w14:paraId="1F87A6FB" w14:textId="77777777" w:rsidR="00E3550C" w:rsidRDefault="00E3550C" w:rsidP="00E355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6" w:history="1">
        <w:r>
          <w:rPr>
            <w:rStyle w:val="Hyperlink"/>
          </w:rPr>
          <w:t>http://os-vela-luka.skole.hr/skola/dokumenti</w:t>
        </w:r>
      </w:hyperlink>
      <w:r>
        <w:t xml:space="preserve"> </w:t>
      </w:r>
    </w:p>
    <w:p w14:paraId="321DBE35" w14:textId="77777777" w:rsidR="00E3550C" w:rsidRDefault="00E3550C" w:rsidP="00E35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sami snose troškove dolaska na testiranje.</w:t>
      </w:r>
    </w:p>
    <w:p w14:paraId="3A16B49F" w14:textId="77777777" w:rsidR="00E3550C" w:rsidRDefault="00E3550C" w:rsidP="00E355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141C088A" w14:textId="6CE12A5E" w:rsidR="00E3550C" w:rsidRDefault="00E3550C" w:rsidP="00E35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Natječaj je objavljen dana </w:t>
      </w:r>
      <w:r>
        <w:rPr>
          <w:rFonts w:ascii="Arial" w:hAnsi="Arial" w:cs="Arial"/>
          <w:b/>
        </w:rPr>
        <w:t>1</w:t>
      </w:r>
      <w:r w:rsidR="00DF283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rujna 202</w:t>
      </w:r>
      <w:r w:rsidR="00DF283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na mrežnim stranicama škole </w:t>
      </w:r>
      <w:hyperlink r:id="rId7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</w:rPr>
        <w:t xml:space="preserve"> i oglasnoj ploči Škole te mrežnim stranicama i oglasnim pločama Hrvatskog zavoda za zapošljavanje i otvoren je do </w:t>
      </w:r>
      <w:r>
        <w:rPr>
          <w:rFonts w:ascii="Arial" w:hAnsi="Arial" w:cs="Arial"/>
          <w:b/>
        </w:rPr>
        <w:t>2</w:t>
      </w:r>
      <w:r w:rsidR="00DF283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rujna 202</w:t>
      </w:r>
      <w:r w:rsidR="00DF283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14:paraId="12804245" w14:textId="77777777" w:rsidR="00E3550C" w:rsidRDefault="00E3550C" w:rsidP="00E3550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14:paraId="5D7B0404" w14:textId="77777777" w:rsidR="00E3550C" w:rsidRDefault="00E3550C" w:rsidP="00E3550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355FB13" w14:textId="77777777" w:rsidR="00E3550C" w:rsidRDefault="00E3550C" w:rsidP="00E355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prijavljen/na na natječaj bit će obaviješten/na putem mrežne stranice školske ustanove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petnaest dana od dana </w:t>
      </w:r>
      <w:r>
        <w:rPr>
          <w:rFonts w:ascii="Arial" w:hAnsi="Arial" w:cs="Arial"/>
        </w:rPr>
        <w:lastRenderedPageBreak/>
        <w:t xml:space="preserve">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 w14:paraId="248DD7C7" w14:textId="77777777" w:rsidR="00E3550C" w:rsidRDefault="00E3550C" w:rsidP="00E3550C">
      <w:pPr>
        <w:jc w:val="both"/>
        <w:rPr>
          <w:rFonts w:ascii="Arial" w:hAnsi="Arial" w:cs="Arial"/>
        </w:rPr>
      </w:pPr>
    </w:p>
    <w:p w14:paraId="709BB8E5" w14:textId="77777777" w:rsidR="00E3550C" w:rsidRDefault="00E3550C" w:rsidP="00E3550C">
      <w:pPr>
        <w:jc w:val="both"/>
        <w:rPr>
          <w:rFonts w:ascii="Arial" w:hAnsi="Arial" w:cs="Arial"/>
        </w:rPr>
      </w:pPr>
    </w:p>
    <w:p w14:paraId="21110D99" w14:textId="77777777" w:rsidR="00E3550C" w:rsidRDefault="00E3550C" w:rsidP="00E3550C">
      <w:pPr>
        <w:jc w:val="both"/>
        <w:rPr>
          <w:rFonts w:ascii="Arial" w:hAnsi="Arial" w:cs="Arial"/>
        </w:rPr>
      </w:pPr>
    </w:p>
    <w:p w14:paraId="26436958" w14:textId="77777777" w:rsidR="00E3550C" w:rsidRDefault="00E3550C" w:rsidP="00E355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14:paraId="032D28BE" w14:textId="77777777" w:rsidR="00E3550C" w:rsidRDefault="00E3550C" w:rsidP="00E355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 Mirošević</w:t>
      </w:r>
    </w:p>
    <w:p w14:paraId="7680B758" w14:textId="77777777" w:rsidR="00E3550C" w:rsidRDefault="00E3550C" w:rsidP="00E3550C">
      <w:pPr>
        <w:jc w:val="both"/>
        <w:rPr>
          <w:rFonts w:ascii="Arial" w:hAnsi="Arial" w:cs="Arial"/>
        </w:rPr>
      </w:pPr>
    </w:p>
    <w:p w14:paraId="43069F43" w14:textId="77777777" w:rsidR="00E3550C" w:rsidRDefault="00E3550C" w:rsidP="00E3550C">
      <w:pPr>
        <w:jc w:val="both"/>
        <w:rPr>
          <w:rFonts w:ascii="Arial" w:hAnsi="Arial" w:cs="Arial"/>
        </w:rPr>
      </w:pPr>
    </w:p>
    <w:p w14:paraId="7018944B" w14:textId="77777777" w:rsidR="00E3550C" w:rsidRDefault="00E3550C" w:rsidP="00E3550C"/>
    <w:p w14:paraId="79FE01F8" w14:textId="77777777" w:rsidR="00E3550C" w:rsidRDefault="00E3550C" w:rsidP="00E3550C"/>
    <w:p w14:paraId="209E89B2" w14:textId="77777777" w:rsidR="00E3550C" w:rsidRDefault="00E3550C" w:rsidP="00E3550C"/>
    <w:p w14:paraId="2512A354" w14:textId="77777777" w:rsidR="00AB3BDA" w:rsidRDefault="00AB3BDA"/>
    <w:sectPr w:rsidR="00A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37B8"/>
    <w:multiLevelType w:val="hybridMultilevel"/>
    <w:tmpl w:val="4198CE08"/>
    <w:lvl w:ilvl="0" w:tplc="07A6EE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410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69812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690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0C"/>
    <w:rsid w:val="009B3B05"/>
    <w:rsid w:val="00AB3BDA"/>
    <w:rsid w:val="00DF2831"/>
    <w:rsid w:val="00E3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21B0"/>
  <w15:chartTrackingRefBased/>
  <w15:docId w15:val="{FE4870A8-331A-4702-AA0E-A8029167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0C"/>
    <w:pPr>
      <w:spacing w:line="252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50C"/>
    <w:rPr>
      <w:strike w:val="0"/>
      <w:dstrike w:val="0"/>
      <w:color w:val="4DB2EC"/>
      <w:u w:val="none"/>
      <w:effect w:val="none"/>
    </w:rPr>
  </w:style>
  <w:style w:type="paragraph" w:styleId="NoSpacing">
    <w:name w:val="No Spacing"/>
    <w:uiPriority w:val="1"/>
    <w:qFormat/>
    <w:rsid w:val="00E3550C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3550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35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ela-luka.skole.hr/skola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 Padovan</dc:creator>
  <cp:keywords/>
  <dc:description/>
  <cp:lastModifiedBy>Marleni Padovan</cp:lastModifiedBy>
  <cp:revision>5</cp:revision>
  <cp:lastPrinted>2023-09-13T09:02:00Z</cp:lastPrinted>
  <dcterms:created xsi:type="dcterms:W3CDTF">2023-09-13T08:07:00Z</dcterms:created>
  <dcterms:modified xsi:type="dcterms:W3CDTF">2023-09-13T09:02:00Z</dcterms:modified>
</cp:coreProperties>
</file>